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3B26A" w14:textId="77777777" w:rsidR="00125F28" w:rsidRPr="002D628E" w:rsidRDefault="00125F28" w:rsidP="00125F28">
      <w:pPr>
        <w:rPr>
          <w:rFonts w:ascii="Calibri" w:hAnsi="Calibri" w:cs="Calibri"/>
          <w:b/>
          <w:bCs/>
          <w:sz w:val="28"/>
          <w:szCs w:val="28"/>
        </w:rPr>
      </w:pPr>
      <w:r w:rsidRPr="002D628E">
        <w:rPr>
          <w:rFonts w:ascii="Calibri" w:hAnsi="Calibri" w:cs="Calibri"/>
          <w:b/>
          <w:bCs/>
          <w:sz w:val="28"/>
          <w:szCs w:val="28"/>
        </w:rPr>
        <w:t>Program kurzu Pozitivní vedení týmů</w:t>
      </w:r>
    </w:p>
    <w:p w14:paraId="3EA82FD1" w14:textId="629B0ACD" w:rsidR="00125F28" w:rsidRPr="002D628E" w:rsidRDefault="00125F28" w:rsidP="002D628E">
      <w:pPr>
        <w:jc w:val="both"/>
        <w:rPr>
          <w:rFonts w:ascii="Calibri" w:hAnsi="Calibri" w:cs="Calibri"/>
        </w:rPr>
      </w:pPr>
      <w:r w:rsidRPr="002D628E">
        <w:rPr>
          <w:rFonts w:ascii="Calibri" w:hAnsi="Calibri" w:cs="Calibri"/>
        </w:rPr>
        <w:t>1denní intenzivní workshop. Program je koncipován jako vysoce praktický (cca 60–70 % času tvoří nácvik a práce na reálných situacích účastníků).</w:t>
      </w:r>
    </w:p>
    <w:p w14:paraId="553F3360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13A53C4B">
          <v:rect id="_x0000_i1025" style="width:0;height:1.5pt" o:hralign="center" o:hrstd="t" o:hr="t" fillcolor="#a0a0a0" stroked="f"/>
        </w:pict>
      </w:r>
    </w:p>
    <w:p w14:paraId="5FAEF6AE" w14:textId="2E6F78D9" w:rsidR="00125F28" w:rsidRPr="002D628E" w:rsidRDefault="00125F28" w:rsidP="002D628E">
      <w:pPr>
        <w:jc w:val="both"/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Cíl kurzu</w:t>
      </w:r>
      <w:r w:rsidR="002D628E">
        <w:rPr>
          <w:rFonts w:ascii="Calibri" w:hAnsi="Calibri" w:cs="Calibri"/>
          <w:b/>
          <w:bCs/>
        </w:rPr>
        <w:t xml:space="preserve">: </w:t>
      </w:r>
      <w:r w:rsidR="002D628E">
        <w:rPr>
          <w:rFonts w:ascii="Calibri" w:hAnsi="Calibri" w:cs="Calibri"/>
        </w:rPr>
        <w:t>r</w:t>
      </w:r>
      <w:r w:rsidRPr="002D628E">
        <w:rPr>
          <w:rFonts w:ascii="Calibri" w:hAnsi="Calibri" w:cs="Calibri"/>
        </w:rPr>
        <w:t>ozvinout schopnost manažerů vést tým moderním, respektujícím a současně výkonově orientovaným způsobem – budovat důvěru, psychologické bezpečí a angažovanost, pracovat se silnými stránkami lidí a nastavovat jasná očekávání bez nadměrné kontroly.</w:t>
      </w:r>
    </w:p>
    <w:p w14:paraId="47286F54" w14:textId="25EBCE9C" w:rsidR="00125F28" w:rsidRPr="002D628E" w:rsidRDefault="00125F28" w:rsidP="002D628E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Cílová skupina</w:t>
      </w:r>
      <w:r w:rsidR="002D628E">
        <w:rPr>
          <w:rFonts w:ascii="Calibri" w:hAnsi="Calibri" w:cs="Calibri"/>
          <w:b/>
          <w:bCs/>
        </w:rPr>
        <w:t xml:space="preserve">: </w:t>
      </w:r>
      <w:r w:rsidR="002D628E">
        <w:rPr>
          <w:rFonts w:ascii="Calibri" w:hAnsi="Calibri" w:cs="Calibri"/>
        </w:rPr>
        <w:t>m</w:t>
      </w:r>
      <w:r w:rsidRPr="002D628E">
        <w:rPr>
          <w:rFonts w:ascii="Calibri" w:hAnsi="Calibri" w:cs="Calibri"/>
        </w:rPr>
        <w:t>anažeři a vedoucí týmů</w:t>
      </w:r>
      <w:r w:rsidR="002D628E">
        <w:rPr>
          <w:rFonts w:ascii="Calibri" w:hAnsi="Calibri" w:cs="Calibri"/>
          <w:b/>
          <w:bCs/>
        </w:rPr>
        <w:t xml:space="preserve">, </w:t>
      </w:r>
      <w:r w:rsidR="002D628E">
        <w:rPr>
          <w:rFonts w:ascii="Calibri" w:hAnsi="Calibri" w:cs="Calibri"/>
        </w:rPr>
        <w:t>l</w:t>
      </w:r>
      <w:r w:rsidRPr="002D628E">
        <w:rPr>
          <w:rFonts w:ascii="Calibri" w:hAnsi="Calibri" w:cs="Calibri"/>
        </w:rPr>
        <w:t>inioví vedoucí</w:t>
      </w:r>
      <w:r w:rsidR="002D628E">
        <w:rPr>
          <w:rFonts w:ascii="Calibri" w:hAnsi="Calibri" w:cs="Calibri"/>
          <w:b/>
          <w:bCs/>
        </w:rPr>
        <w:t xml:space="preserve">, </w:t>
      </w:r>
      <w:r w:rsidR="002D628E">
        <w:rPr>
          <w:rFonts w:ascii="Calibri" w:hAnsi="Calibri" w:cs="Calibri"/>
        </w:rPr>
        <w:t>p</w:t>
      </w:r>
      <w:r w:rsidRPr="002D628E">
        <w:rPr>
          <w:rFonts w:ascii="Calibri" w:hAnsi="Calibri" w:cs="Calibri"/>
        </w:rPr>
        <w:t>rojektoví manažeři</w:t>
      </w:r>
      <w:r w:rsidR="002D628E">
        <w:rPr>
          <w:rFonts w:ascii="Calibri" w:hAnsi="Calibri" w:cs="Calibri"/>
          <w:b/>
          <w:bCs/>
        </w:rPr>
        <w:t xml:space="preserve">, </w:t>
      </w:r>
      <w:r w:rsidR="002D628E">
        <w:rPr>
          <w:rFonts w:ascii="Calibri" w:hAnsi="Calibri" w:cs="Calibri"/>
        </w:rPr>
        <w:t>n</w:t>
      </w:r>
      <w:r w:rsidRPr="002D628E">
        <w:rPr>
          <w:rFonts w:ascii="Calibri" w:hAnsi="Calibri" w:cs="Calibri"/>
        </w:rPr>
        <w:t>ově jmenovaní manažeři</w:t>
      </w:r>
    </w:p>
    <w:p w14:paraId="411AE938" w14:textId="6B4358CC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Časová dotace</w:t>
      </w:r>
      <w:r w:rsidR="002D628E">
        <w:rPr>
          <w:rFonts w:ascii="Calibri" w:hAnsi="Calibri" w:cs="Calibri"/>
          <w:b/>
          <w:bCs/>
        </w:rPr>
        <w:t xml:space="preserve">: </w:t>
      </w:r>
      <w:r w:rsidR="002D628E">
        <w:rPr>
          <w:rFonts w:ascii="Calibri" w:hAnsi="Calibri" w:cs="Calibri"/>
        </w:rPr>
        <w:t>6</w:t>
      </w:r>
      <w:r w:rsidRPr="002D628E">
        <w:rPr>
          <w:rFonts w:ascii="Calibri" w:hAnsi="Calibri" w:cs="Calibri"/>
        </w:rPr>
        <w:t xml:space="preserve"> hodin (9:00–1</w:t>
      </w:r>
      <w:r w:rsidR="002D628E">
        <w:rPr>
          <w:rFonts w:ascii="Calibri" w:hAnsi="Calibri" w:cs="Calibri"/>
        </w:rPr>
        <w:t>4</w:t>
      </w:r>
      <w:r w:rsidRPr="002D628E">
        <w:rPr>
          <w:rFonts w:ascii="Calibri" w:hAnsi="Calibri" w:cs="Calibri"/>
        </w:rPr>
        <w:t>:00)</w:t>
      </w:r>
    </w:p>
    <w:p w14:paraId="1EEDADFD" w14:textId="2E79536F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Metody práce</w:t>
      </w:r>
      <w:r w:rsidR="002D628E">
        <w:rPr>
          <w:rFonts w:ascii="Calibri" w:hAnsi="Calibri" w:cs="Calibri"/>
          <w:b/>
          <w:bCs/>
        </w:rPr>
        <w:t xml:space="preserve">: </w:t>
      </w:r>
      <w:r w:rsidR="002D628E">
        <w:rPr>
          <w:rFonts w:ascii="Calibri" w:hAnsi="Calibri" w:cs="Calibri"/>
        </w:rPr>
        <w:t>i</w:t>
      </w:r>
      <w:r w:rsidRPr="002D628E">
        <w:rPr>
          <w:rFonts w:ascii="Calibri" w:hAnsi="Calibri" w:cs="Calibri"/>
        </w:rPr>
        <w:t>nteraktivní výklad, řízená diskuse, sebereflexe, modelové situace, skupinová práce, individuální akční plán.</w:t>
      </w:r>
    </w:p>
    <w:p w14:paraId="1F3897A8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2D88C222">
          <v:rect id="_x0000_i1027" style="width:0;height:1.5pt" o:hralign="center" o:hrstd="t" o:hr="t" fillcolor="#a0a0a0" stroked="f"/>
        </w:pict>
      </w:r>
    </w:p>
    <w:p w14:paraId="591ECC37" w14:textId="37448CEB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 xml:space="preserve">1. Moderní role manažera a principy pozitivního leadershipu </w:t>
      </w:r>
    </w:p>
    <w:p w14:paraId="0D8D3F10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Obsah:</w:t>
      </w:r>
    </w:p>
    <w:p w14:paraId="7EB8FD8F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Rozdíl mezi tradičním řízením a pozitivním leadershipem</w:t>
      </w:r>
    </w:p>
    <w:p w14:paraId="19E4525C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Výkon vs. vztahy – jak najít rovnováhu</w:t>
      </w:r>
    </w:p>
    <w:p w14:paraId="67384D31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Principy důvěry, respektu a odpovědnosti</w:t>
      </w:r>
    </w:p>
    <w:p w14:paraId="75F62C5C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Psychologické bezpečí jako základ výkonného týmu</w:t>
      </w:r>
    </w:p>
    <w:p w14:paraId="0010C448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Praktická část:</w:t>
      </w:r>
    </w:p>
    <w:p w14:paraId="1E469F34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Sebereflexe vlastního stylu vedení</w:t>
      </w:r>
    </w:p>
    <w:p w14:paraId="16564558" w14:textId="1C820FD0" w:rsidR="00125F28" w:rsidRPr="002D628E" w:rsidRDefault="002D628E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Diskuse</w:t>
      </w:r>
      <w:r w:rsidR="00125F28" w:rsidRPr="002D628E">
        <w:rPr>
          <w:rFonts w:ascii="Calibri" w:hAnsi="Calibri" w:cs="Calibri"/>
        </w:rPr>
        <w:t xml:space="preserve"> aktuálních výzev účastníků</w:t>
      </w:r>
    </w:p>
    <w:p w14:paraId="06AEEB9B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Výstup:</w:t>
      </w:r>
      <w:r w:rsidRPr="002D628E">
        <w:rPr>
          <w:rFonts w:ascii="Calibri" w:hAnsi="Calibri" w:cs="Calibri"/>
        </w:rPr>
        <w:t xml:space="preserve"> Ujasnění, co znamená pozitivní leadership v konkrétním kontextu účastníků.</w:t>
      </w:r>
    </w:p>
    <w:p w14:paraId="7F915A58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728C52A3">
          <v:rect id="_x0000_i1028" style="width:0;height:1.5pt" o:hralign="center" o:hrstd="t" o:hr="t" fillcolor="#a0a0a0" stroked="f"/>
        </w:pict>
      </w:r>
    </w:p>
    <w:p w14:paraId="0643D54A" w14:textId="3CA74FA4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 xml:space="preserve">2. Budování důvěry a psychologického bezpečí </w:t>
      </w:r>
    </w:p>
    <w:p w14:paraId="735A19F9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Obsah:</w:t>
      </w:r>
    </w:p>
    <w:p w14:paraId="62A35818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Faktory ovlivňující důvěru v týmu</w:t>
      </w:r>
    </w:p>
    <w:p w14:paraId="2F778DA0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Manažerské chování, které podporuje / narušuje bezpečí</w:t>
      </w:r>
    </w:p>
    <w:p w14:paraId="18810519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Otevřená komunikace a práce s chybou</w:t>
      </w:r>
    </w:p>
    <w:p w14:paraId="28AD5EFC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Vedení lidí bez zbytečné kontroly</w:t>
      </w:r>
    </w:p>
    <w:p w14:paraId="1E21A74A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Praktická část:</w:t>
      </w:r>
    </w:p>
    <w:p w14:paraId="0C1B8F23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Analýza míry důvěry ve vlastním týmu</w:t>
      </w:r>
    </w:p>
    <w:p w14:paraId="184EEF9C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Identifikace konkrétních kroků ke zvýšení bezpečí</w:t>
      </w:r>
    </w:p>
    <w:p w14:paraId="274AE880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Výstup:</w:t>
      </w:r>
      <w:r w:rsidRPr="002D628E">
        <w:rPr>
          <w:rFonts w:ascii="Calibri" w:hAnsi="Calibri" w:cs="Calibri"/>
        </w:rPr>
        <w:t xml:space="preserve"> Konkrétní opatření pro posílení otevřenosti a spolupráce.</w:t>
      </w:r>
    </w:p>
    <w:p w14:paraId="7FC62C25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0C4B3194">
          <v:rect id="_x0000_i1029" style="width:0;height:1.5pt" o:hralign="center" o:hrstd="t" o:hr="t" fillcolor="#a0a0a0" stroked="f"/>
        </w:pict>
      </w:r>
    </w:p>
    <w:p w14:paraId="4AC106B5" w14:textId="77777777" w:rsidR="002D628E" w:rsidRDefault="002D628E" w:rsidP="00125F28">
      <w:pPr>
        <w:rPr>
          <w:rFonts w:ascii="Calibri" w:hAnsi="Calibri" w:cs="Calibri"/>
          <w:b/>
          <w:bCs/>
        </w:rPr>
      </w:pPr>
    </w:p>
    <w:p w14:paraId="149AC3E5" w14:textId="77777777" w:rsidR="002D628E" w:rsidRDefault="002D628E" w:rsidP="00125F28">
      <w:pPr>
        <w:rPr>
          <w:rFonts w:ascii="Calibri" w:hAnsi="Calibri" w:cs="Calibri"/>
          <w:b/>
          <w:bCs/>
        </w:rPr>
      </w:pPr>
    </w:p>
    <w:p w14:paraId="709889BD" w14:textId="6A2B2797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lastRenderedPageBreak/>
        <w:t xml:space="preserve">3. Nastavování jasných očekávání a odpovědnosti </w:t>
      </w:r>
    </w:p>
    <w:p w14:paraId="26E91312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Obsah:</w:t>
      </w:r>
    </w:p>
    <w:p w14:paraId="568D534F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Jak formulovat očekávání srozumitelně a měřitelně</w:t>
      </w:r>
    </w:p>
    <w:p w14:paraId="06C1D944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Dohoda o výsledku vs. kontrola procesu</w:t>
      </w:r>
    </w:p>
    <w:p w14:paraId="55B8B7D4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Převzetí odpovědnosti členy týmu</w:t>
      </w:r>
    </w:p>
    <w:p w14:paraId="2A712DB6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Prevence mikromanagementu</w:t>
      </w:r>
    </w:p>
    <w:p w14:paraId="52F375F5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Praktická část:</w:t>
      </w:r>
    </w:p>
    <w:p w14:paraId="610125D9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Převod vágního zadání do jasného očekávání</w:t>
      </w:r>
    </w:p>
    <w:p w14:paraId="0415DA9D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Nácvik rozhovoru o odpovědnosti</w:t>
      </w:r>
    </w:p>
    <w:p w14:paraId="55707846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Výstup:</w:t>
      </w:r>
      <w:r w:rsidRPr="002D628E">
        <w:rPr>
          <w:rFonts w:ascii="Calibri" w:hAnsi="Calibri" w:cs="Calibri"/>
        </w:rPr>
        <w:t xml:space="preserve"> Struktura rozhovoru pro jasné nastavení výkonu.</w:t>
      </w:r>
    </w:p>
    <w:p w14:paraId="56C2FAF5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3BB99FB5">
          <v:rect id="_x0000_i1030" style="width:0;height:1.5pt" o:hralign="center" o:hrstd="t" o:hr="t" fillcolor="#a0a0a0" stroked="f"/>
        </w:pict>
      </w:r>
    </w:p>
    <w:p w14:paraId="11226791" w14:textId="77777777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12:30–13:30 Obědová přestávka</w:t>
      </w:r>
    </w:p>
    <w:p w14:paraId="6FEBE1FE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5B30AB48">
          <v:rect id="_x0000_i1031" style="width:0;height:1.5pt" o:hralign="center" o:hrstd="t" o:hr="t" fillcolor="#a0a0a0" stroked="f"/>
        </w:pict>
      </w:r>
    </w:p>
    <w:p w14:paraId="4749AF94" w14:textId="3CC439DC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4. Práce se silnými stránkami a motivací lidí</w:t>
      </w:r>
    </w:p>
    <w:p w14:paraId="70E1A697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Obsah:</w:t>
      </w:r>
    </w:p>
    <w:p w14:paraId="1BC0E94A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Identifikace silných stránek zaměstnanců</w:t>
      </w:r>
    </w:p>
    <w:p w14:paraId="52C28E3A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Využití talentů v praxi</w:t>
      </w:r>
    </w:p>
    <w:p w14:paraId="0CD738D1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Vnitřní motivace a angažovanost</w:t>
      </w:r>
    </w:p>
    <w:p w14:paraId="37AB5310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Individuální přístup k rozvoji</w:t>
      </w:r>
    </w:p>
    <w:p w14:paraId="429E5BF0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Praktická část:</w:t>
      </w:r>
    </w:p>
    <w:p w14:paraId="5039D8D5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Mapování silných stránek členů vlastního týmu</w:t>
      </w:r>
    </w:p>
    <w:p w14:paraId="56404AA1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Návrh konkrétního rozvojového kroku</w:t>
      </w:r>
    </w:p>
    <w:p w14:paraId="7B7BE7DD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Výstup:</w:t>
      </w:r>
      <w:r w:rsidRPr="002D628E">
        <w:rPr>
          <w:rFonts w:ascii="Calibri" w:hAnsi="Calibri" w:cs="Calibri"/>
        </w:rPr>
        <w:t xml:space="preserve"> Plán, jak lépe využít potenciál týmu.</w:t>
      </w:r>
    </w:p>
    <w:p w14:paraId="5B7B0045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7527E2C3">
          <v:rect id="_x0000_i1032" style="width:0;height:1.5pt" o:hralign="center" o:hrstd="t" o:hr="t" fillcolor="#a0a0a0" stroked="f"/>
        </w:pict>
      </w:r>
    </w:p>
    <w:p w14:paraId="18C641FE" w14:textId="4A80D97C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 xml:space="preserve">5. Zpětná vazba a rozvojové rozhovory </w:t>
      </w:r>
    </w:p>
    <w:p w14:paraId="08DE6878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Obsah:</w:t>
      </w:r>
    </w:p>
    <w:p w14:paraId="575A8A1A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Principy konstruktivní a respektující zpětné vazby</w:t>
      </w:r>
    </w:p>
    <w:p w14:paraId="4770DE5D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Vyvážení ocenění a rozvoje</w:t>
      </w:r>
    </w:p>
    <w:p w14:paraId="500F643C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Jak vést náročný rozhovor bez narušení vztahu</w:t>
      </w:r>
    </w:p>
    <w:p w14:paraId="79853274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Rozvojová kultura v týmu</w:t>
      </w:r>
    </w:p>
    <w:p w14:paraId="05ED721F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Praktická část:</w:t>
      </w:r>
    </w:p>
    <w:p w14:paraId="013FCAFC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Nácvik pochvaly zaměřené na silné stránky</w:t>
      </w:r>
    </w:p>
    <w:p w14:paraId="075AD01C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Modelová situace – řešení výkonového problému</w:t>
      </w:r>
    </w:p>
    <w:p w14:paraId="41EE7C3E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Výstup:</w:t>
      </w:r>
      <w:r w:rsidRPr="002D628E">
        <w:rPr>
          <w:rFonts w:ascii="Calibri" w:hAnsi="Calibri" w:cs="Calibri"/>
        </w:rPr>
        <w:t xml:space="preserve"> Strukturovaný postup vedení zpětnovazebního rozhovoru.</w:t>
      </w:r>
    </w:p>
    <w:p w14:paraId="75213318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16334B7A">
          <v:rect id="_x0000_i1033" style="width:0;height:1.5pt" o:hralign="center" o:hrstd="t" o:hr="t" fillcolor="#a0a0a0" stroked="f"/>
        </w:pict>
      </w:r>
    </w:p>
    <w:p w14:paraId="623BC191" w14:textId="77777777" w:rsidR="002D628E" w:rsidRDefault="002D628E" w:rsidP="00125F28">
      <w:pPr>
        <w:rPr>
          <w:rFonts w:ascii="Calibri" w:hAnsi="Calibri" w:cs="Calibri"/>
          <w:b/>
          <w:bCs/>
        </w:rPr>
      </w:pPr>
    </w:p>
    <w:p w14:paraId="59B33CB9" w14:textId="77777777" w:rsidR="002D628E" w:rsidRDefault="002D628E" w:rsidP="00125F28">
      <w:pPr>
        <w:rPr>
          <w:rFonts w:ascii="Calibri" w:hAnsi="Calibri" w:cs="Calibri"/>
          <w:b/>
          <w:bCs/>
        </w:rPr>
      </w:pPr>
    </w:p>
    <w:p w14:paraId="15B21CB4" w14:textId="297DC9CB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lastRenderedPageBreak/>
        <w:t>6. Vedení lidí přes změny a podpora stability týmu</w:t>
      </w:r>
    </w:p>
    <w:p w14:paraId="6D03D7F7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Obsah:</w:t>
      </w:r>
    </w:p>
    <w:p w14:paraId="47810FDF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Typické reakce lidí na změnu</w:t>
      </w:r>
    </w:p>
    <w:p w14:paraId="3D4AC2A4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Role manažera při změně</w:t>
      </w:r>
    </w:p>
    <w:p w14:paraId="7819E53E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Komunikace nejistoty</w:t>
      </w:r>
    </w:p>
    <w:p w14:paraId="147C694C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Udržení stability a výkonu v období změn</w:t>
      </w:r>
    </w:p>
    <w:p w14:paraId="03E04023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Praktická část:</w:t>
      </w:r>
    </w:p>
    <w:p w14:paraId="4D0922AE" w14:textId="77777777" w:rsidR="00125F28" w:rsidRPr="002D628E" w:rsidRDefault="00125F28" w:rsidP="00125F28">
      <w:pPr>
        <w:numPr>
          <w:ilvl w:val="0"/>
          <w:numId w:val="13"/>
        </w:numPr>
        <w:rPr>
          <w:rFonts w:ascii="Calibri" w:hAnsi="Calibri" w:cs="Calibri"/>
        </w:rPr>
      </w:pPr>
      <w:r w:rsidRPr="002D628E">
        <w:rPr>
          <w:rFonts w:ascii="Calibri" w:hAnsi="Calibri" w:cs="Calibri"/>
        </w:rPr>
        <w:t>Příprava komunikačního sdělení při změně</w:t>
      </w:r>
    </w:p>
    <w:p w14:paraId="72844E3E" w14:textId="77777777" w:rsidR="00125F28" w:rsidRPr="002D628E" w:rsidRDefault="00125F28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  <w:b/>
          <w:bCs/>
        </w:rPr>
        <w:t>Výstup:</w:t>
      </w:r>
      <w:r w:rsidRPr="002D628E">
        <w:rPr>
          <w:rFonts w:ascii="Calibri" w:hAnsi="Calibri" w:cs="Calibri"/>
        </w:rPr>
        <w:t xml:space="preserve"> Jasnější strategie vedení týmu v nejistotě.</w:t>
      </w:r>
    </w:p>
    <w:p w14:paraId="58BA82FA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48E34BE1">
          <v:rect id="_x0000_i1034" style="width:0;height:1.5pt" o:hralign="center" o:hrstd="t" o:hr="t" fillcolor="#a0a0a0" stroked="f"/>
        </w:pict>
      </w:r>
    </w:p>
    <w:p w14:paraId="063FA4BD" w14:textId="4242F376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 xml:space="preserve">7. Individuální akční plán </w:t>
      </w:r>
    </w:p>
    <w:p w14:paraId="529F9A0F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Shrnutí klíčových principů</w:t>
      </w:r>
    </w:p>
    <w:p w14:paraId="4FE62284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Identifikace 3 konkrétních kroků do 30 dnů</w:t>
      </w:r>
    </w:p>
    <w:p w14:paraId="4AC6FF77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Sdílení závazku aplikace do praxe</w:t>
      </w:r>
    </w:p>
    <w:p w14:paraId="4F434615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52E2D84B">
          <v:rect id="_x0000_i1035" style="width:0;height:1.5pt" o:hralign="center" o:hrstd="t" o:hr="t" fillcolor="#a0a0a0" stroked="f"/>
        </w:pict>
      </w:r>
    </w:p>
    <w:p w14:paraId="62E462E7" w14:textId="77777777" w:rsidR="00125F28" w:rsidRPr="002D628E" w:rsidRDefault="00125F28" w:rsidP="00125F28">
      <w:pPr>
        <w:rPr>
          <w:rFonts w:ascii="Calibri" w:hAnsi="Calibri" w:cs="Calibri"/>
          <w:b/>
          <w:bCs/>
        </w:rPr>
      </w:pPr>
      <w:r w:rsidRPr="002D628E">
        <w:rPr>
          <w:rFonts w:ascii="Calibri" w:hAnsi="Calibri" w:cs="Calibri"/>
          <w:b/>
          <w:bCs/>
        </w:rPr>
        <w:t>Výstupy pro účastníky</w:t>
      </w:r>
    </w:p>
    <w:p w14:paraId="6EB3187F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Praktické nástroje pozitivního leadershipu</w:t>
      </w:r>
    </w:p>
    <w:p w14:paraId="67BFC582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Struktura rozhovorů (o výkonu, rozvoji, odpovědnosti)</w:t>
      </w:r>
    </w:p>
    <w:p w14:paraId="4308F25B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Postupy pro budování důvěry a psychologického bezpečí</w:t>
      </w:r>
    </w:p>
    <w:p w14:paraId="494656A3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Nástroj pro práci se silnými stránkami</w:t>
      </w:r>
    </w:p>
    <w:p w14:paraId="2A76934B" w14:textId="77777777" w:rsidR="00125F28" w:rsidRPr="002D628E" w:rsidRDefault="00125F28" w:rsidP="002D628E">
      <w:pPr>
        <w:numPr>
          <w:ilvl w:val="0"/>
          <w:numId w:val="2"/>
        </w:numPr>
        <w:spacing w:after="0"/>
        <w:ind w:left="714" w:hanging="357"/>
        <w:rPr>
          <w:rFonts w:ascii="Calibri" w:hAnsi="Calibri" w:cs="Calibri"/>
        </w:rPr>
      </w:pPr>
      <w:r w:rsidRPr="002D628E">
        <w:rPr>
          <w:rFonts w:ascii="Calibri" w:hAnsi="Calibri" w:cs="Calibri"/>
        </w:rPr>
        <w:t>Individuální akční plán implementace</w:t>
      </w:r>
    </w:p>
    <w:p w14:paraId="21FD6330" w14:textId="77777777" w:rsidR="00125F28" w:rsidRPr="002D628E" w:rsidRDefault="00000000" w:rsidP="00125F28">
      <w:pPr>
        <w:rPr>
          <w:rFonts w:ascii="Calibri" w:hAnsi="Calibri" w:cs="Calibri"/>
        </w:rPr>
      </w:pPr>
      <w:r w:rsidRPr="002D628E">
        <w:rPr>
          <w:rFonts w:ascii="Calibri" w:hAnsi="Calibri" w:cs="Calibri"/>
        </w:rPr>
        <w:pict w14:anchorId="6390A21D">
          <v:rect id="_x0000_i1036" style="width:0;height:1.5pt" o:hralign="center" o:hrstd="t" o:hr="t" fillcolor="#a0a0a0" stroked="f"/>
        </w:pict>
      </w:r>
    </w:p>
    <w:p w14:paraId="465D9C8E" w14:textId="77777777" w:rsidR="003E1C6D" w:rsidRPr="002D628E" w:rsidRDefault="003E1C6D">
      <w:pPr>
        <w:rPr>
          <w:rFonts w:ascii="Calibri" w:hAnsi="Calibri" w:cs="Calibri"/>
        </w:rPr>
      </w:pPr>
    </w:p>
    <w:sectPr w:rsidR="003E1C6D" w:rsidRPr="002D62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739CF"/>
    <w:multiLevelType w:val="multilevel"/>
    <w:tmpl w:val="EA2E7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933D8"/>
    <w:multiLevelType w:val="multilevel"/>
    <w:tmpl w:val="6226A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93542A"/>
    <w:multiLevelType w:val="multilevel"/>
    <w:tmpl w:val="2162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A65F79"/>
    <w:multiLevelType w:val="multilevel"/>
    <w:tmpl w:val="C23876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447AB5"/>
    <w:multiLevelType w:val="multilevel"/>
    <w:tmpl w:val="98E2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D2F6E"/>
    <w:multiLevelType w:val="multilevel"/>
    <w:tmpl w:val="9110A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AB244D"/>
    <w:multiLevelType w:val="multilevel"/>
    <w:tmpl w:val="B3D8F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215FA3"/>
    <w:multiLevelType w:val="multilevel"/>
    <w:tmpl w:val="7ED0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A387C1A"/>
    <w:multiLevelType w:val="multilevel"/>
    <w:tmpl w:val="8396B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06275C8"/>
    <w:multiLevelType w:val="multilevel"/>
    <w:tmpl w:val="89645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D3F79F1"/>
    <w:multiLevelType w:val="multilevel"/>
    <w:tmpl w:val="DA385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DDB46C9"/>
    <w:multiLevelType w:val="multilevel"/>
    <w:tmpl w:val="A0BA98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0856701"/>
    <w:multiLevelType w:val="multilevel"/>
    <w:tmpl w:val="CCB61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66302C"/>
    <w:multiLevelType w:val="multilevel"/>
    <w:tmpl w:val="A614E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9591F9A"/>
    <w:multiLevelType w:val="multilevel"/>
    <w:tmpl w:val="0D8281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BDD1E33"/>
    <w:multiLevelType w:val="multilevel"/>
    <w:tmpl w:val="8592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4138960">
    <w:abstractNumId w:val="8"/>
  </w:num>
  <w:num w:numId="2" w16cid:durableId="1845166629">
    <w:abstractNumId w:val="14"/>
  </w:num>
  <w:num w:numId="3" w16cid:durableId="488401095">
    <w:abstractNumId w:val="11"/>
  </w:num>
  <w:num w:numId="4" w16cid:durableId="93022326">
    <w:abstractNumId w:val="10"/>
  </w:num>
  <w:num w:numId="5" w16cid:durableId="2035884737">
    <w:abstractNumId w:val="9"/>
  </w:num>
  <w:num w:numId="6" w16cid:durableId="2058624488">
    <w:abstractNumId w:val="15"/>
  </w:num>
  <w:num w:numId="7" w16cid:durableId="5406147">
    <w:abstractNumId w:val="13"/>
  </w:num>
  <w:num w:numId="8" w16cid:durableId="1976522911">
    <w:abstractNumId w:val="12"/>
  </w:num>
  <w:num w:numId="9" w16cid:durableId="531501761">
    <w:abstractNumId w:val="2"/>
  </w:num>
  <w:num w:numId="10" w16cid:durableId="1329746425">
    <w:abstractNumId w:val="5"/>
  </w:num>
  <w:num w:numId="11" w16cid:durableId="1329600196">
    <w:abstractNumId w:val="1"/>
  </w:num>
  <w:num w:numId="12" w16cid:durableId="1117137897">
    <w:abstractNumId w:val="0"/>
  </w:num>
  <w:num w:numId="13" w16cid:durableId="1855026111">
    <w:abstractNumId w:val="6"/>
  </w:num>
  <w:num w:numId="14" w16cid:durableId="585458371">
    <w:abstractNumId w:val="7"/>
  </w:num>
  <w:num w:numId="15" w16cid:durableId="44525655">
    <w:abstractNumId w:val="4"/>
  </w:num>
  <w:num w:numId="16" w16cid:durableId="10539639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F28"/>
    <w:rsid w:val="00094858"/>
    <w:rsid w:val="00125F28"/>
    <w:rsid w:val="002D628E"/>
    <w:rsid w:val="003E1C6D"/>
    <w:rsid w:val="005F6369"/>
    <w:rsid w:val="0080106B"/>
    <w:rsid w:val="0091567D"/>
    <w:rsid w:val="00E50303"/>
    <w:rsid w:val="00F5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3A1D04"/>
  <w15:chartTrackingRefBased/>
  <w15:docId w15:val="{26BFAAA7-0318-469D-A698-40F88D5D0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5F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25F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25F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25F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25F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25F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25F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25F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25F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25F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25F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25F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25F2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25F2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25F2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25F2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25F2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25F2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25F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25F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25F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25F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25F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25F2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25F2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25F2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25F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25F2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25F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473</Words>
  <Characters>2791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Loskot</dc:creator>
  <cp:keywords/>
  <dc:description/>
  <cp:lastModifiedBy>Stanislav Loskot</cp:lastModifiedBy>
  <cp:revision>2</cp:revision>
  <dcterms:created xsi:type="dcterms:W3CDTF">2026-02-04T08:59:00Z</dcterms:created>
  <dcterms:modified xsi:type="dcterms:W3CDTF">2026-02-06T09:12:00Z</dcterms:modified>
</cp:coreProperties>
</file>